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8A0C0" w14:textId="64975740" w:rsidR="008B49C2" w:rsidRPr="00D44C6A" w:rsidRDefault="00D44C6A" w:rsidP="00D44C6A">
      <w:pPr>
        <w:spacing w:after="0" w:line="240" w:lineRule="auto"/>
        <w:jc w:val="center"/>
        <w:rPr>
          <w:rFonts w:ascii="Times New Roman" w:eastAsia="Times New Roman" w:hAnsi="Times New Roman" w:cs="Times New Roman"/>
          <w:b/>
          <w:sz w:val="28"/>
          <w:szCs w:val="28"/>
        </w:rPr>
      </w:pPr>
      <w:r w:rsidRPr="00D44C6A">
        <w:rPr>
          <w:rFonts w:ascii="Times New Roman" w:hAnsi="Times New Roman" w:cs="Times New Roman"/>
          <w:b/>
          <w:sz w:val="32"/>
        </w:rPr>
        <w:t>BÁO CÁO THAM LUẬN</w:t>
      </w:r>
    </w:p>
    <w:p w14:paraId="7CFF42ED" w14:textId="01EEB400" w:rsidR="00D97C34" w:rsidRDefault="00D44C6A" w:rsidP="00D44C6A">
      <w:pPr>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về n</w:t>
      </w:r>
      <w:r w:rsidR="008018D3">
        <w:rPr>
          <w:rFonts w:ascii="Times New Roman" w:eastAsia="Times New Roman" w:hAnsi="Times New Roman" w:cs="Times New Roman"/>
          <w:b/>
          <w:sz w:val="28"/>
          <w:szCs w:val="28"/>
          <w:lang w:val="vi-VN"/>
        </w:rPr>
        <w:t>âng cao c</w:t>
      </w:r>
      <w:r w:rsidR="00D97C34">
        <w:rPr>
          <w:rFonts w:ascii="Times New Roman" w:eastAsia="Times New Roman" w:hAnsi="Times New Roman" w:cs="Times New Roman"/>
          <w:b/>
          <w:sz w:val="28"/>
          <w:szCs w:val="28"/>
          <w:lang w:val="vi-VN"/>
        </w:rPr>
        <w:t xml:space="preserve">ông tác quản lý, giáo dục đoàn viên, thanh niên </w:t>
      </w:r>
    </w:p>
    <w:p w14:paraId="68BB8E0F" w14:textId="5AC788F7" w:rsidR="008B49C2" w:rsidRPr="00D97C34" w:rsidRDefault="008018D3" w:rsidP="00D44C6A">
      <w:pPr>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trong </w:t>
      </w:r>
      <w:r w:rsidR="00D97C34">
        <w:rPr>
          <w:rFonts w:ascii="Times New Roman" w:eastAsia="Times New Roman" w:hAnsi="Times New Roman" w:cs="Times New Roman"/>
          <w:b/>
          <w:sz w:val="28"/>
          <w:szCs w:val="28"/>
          <w:lang w:val="vi-VN"/>
        </w:rPr>
        <w:t>chấp hành pháp luật về an toàn giao thông</w:t>
      </w:r>
    </w:p>
    <w:p w14:paraId="181EF815" w14:textId="2F865C16" w:rsidR="005963DF" w:rsidRDefault="00D44C6A" w:rsidP="00D44C6A">
      <w:pPr>
        <w:spacing w:before="120"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w:t>
      </w:r>
    </w:p>
    <w:p w14:paraId="07888E22" w14:textId="77777777" w:rsidR="00AB6A30" w:rsidRPr="00512599" w:rsidRDefault="00AB6A30" w:rsidP="00AB6A30">
      <w:pPr>
        <w:spacing w:after="0" w:line="240" w:lineRule="auto"/>
        <w:jc w:val="center"/>
        <w:rPr>
          <w:rFonts w:ascii="Times New Roman" w:eastAsia="Times New Roman" w:hAnsi="Times New Roman" w:cs="Times New Roman"/>
          <w:b/>
          <w:sz w:val="28"/>
          <w:szCs w:val="28"/>
          <w:lang w:val="vi-VN"/>
        </w:rPr>
      </w:pPr>
    </w:p>
    <w:p w14:paraId="3B99B214" w14:textId="7EFAF75F" w:rsidR="005E394F" w:rsidRPr="00512599" w:rsidRDefault="005E394F" w:rsidP="00D44C6A">
      <w:pPr>
        <w:spacing w:before="120" w:after="0" w:line="240" w:lineRule="auto"/>
        <w:jc w:val="center"/>
        <w:rPr>
          <w:rFonts w:ascii="Times New Roman" w:eastAsia="Times New Roman" w:hAnsi="Times New Roman" w:cs="Times New Roman"/>
          <w:b/>
          <w:i/>
          <w:sz w:val="28"/>
          <w:szCs w:val="28"/>
          <w:lang w:val="vi-VN"/>
        </w:rPr>
      </w:pPr>
      <w:r w:rsidRPr="00512599">
        <w:rPr>
          <w:rFonts w:ascii="Times New Roman" w:eastAsia="Calibri" w:hAnsi="Times New Roman" w:cs="Times New Roman"/>
          <w:b/>
          <w:i/>
          <w:spacing w:val="-2"/>
          <w:sz w:val="28"/>
          <w:szCs w:val="30"/>
          <w:lang w:val="vi-VN"/>
        </w:rPr>
        <w:tab/>
      </w:r>
      <w:r w:rsidRPr="00512599">
        <w:rPr>
          <w:rFonts w:ascii="Times New Roman" w:eastAsia="Calibri" w:hAnsi="Times New Roman" w:cs="Times New Roman"/>
          <w:b/>
          <w:i/>
          <w:spacing w:val="-2"/>
          <w:sz w:val="28"/>
          <w:szCs w:val="30"/>
          <w:lang w:val="vi-VN"/>
        </w:rPr>
        <w:tab/>
      </w:r>
      <w:r w:rsidRPr="00512599">
        <w:rPr>
          <w:rFonts w:ascii="Times New Roman" w:eastAsia="Calibri" w:hAnsi="Times New Roman" w:cs="Times New Roman"/>
          <w:b/>
          <w:i/>
          <w:spacing w:val="-2"/>
          <w:sz w:val="28"/>
          <w:szCs w:val="30"/>
          <w:lang w:val="vi-VN"/>
        </w:rPr>
        <w:tab/>
      </w:r>
      <w:r w:rsidRPr="00512599">
        <w:rPr>
          <w:rFonts w:ascii="Times New Roman" w:eastAsia="Calibri" w:hAnsi="Times New Roman" w:cs="Times New Roman"/>
          <w:b/>
          <w:i/>
          <w:spacing w:val="-2"/>
          <w:sz w:val="28"/>
          <w:szCs w:val="30"/>
          <w:lang w:val="vi-VN"/>
        </w:rPr>
        <w:tab/>
        <w:t>Ban Thường vụ</w:t>
      </w:r>
      <w:r w:rsidRPr="005E394F">
        <w:rPr>
          <w:rFonts w:ascii="Times New Roman" w:eastAsia="Calibri" w:hAnsi="Times New Roman" w:cs="Times New Roman"/>
          <w:b/>
          <w:i/>
          <w:spacing w:val="-2"/>
          <w:sz w:val="28"/>
          <w:szCs w:val="30"/>
          <w:lang w:val="vi-VN"/>
        </w:rPr>
        <w:t xml:space="preserve"> Đoàn </w:t>
      </w:r>
      <w:r w:rsidRPr="00512599">
        <w:rPr>
          <w:rFonts w:ascii="Times New Roman" w:eastAsia="Calibri" w:hAnsi="Times New Roman" w:cs="Times New Roman"/>
          <w:b/>
          <w:i/>
          <w:spacing w:val="-2"/>
          <w:sz w:val="28"/>
          <w:szCs w:val="30"/>
          <w:lang w:val="vi-VN"/>
        </w:rPr>
        <w:t>TNCS</w:t>
      </w:r>
      <w:r w:rsidRPr="005E394F">
        <w:rPr>
          <w:rFonts w:ascii="Times New Roman" w:eastAsia="Calibri" w:hAnsi="Times New Roman" w:cs="Times New Roman"/>
          <w:b/>
          <w:i/>
          <w:spacing w:val="-2"/>
          <w:sz w:val="28"/>
          <w:szCs w:val="30"/>
          <w:lang w:val="vi-VN"/>
        </w:rPr>
        <w:t xml:space="preserve"> Hồ Chí Minh Tỉnh</w:t>
      </w:r>
    </w:p>
    <w:p w14:paraId="1F3F3F60" w14:textId="77777777" w:rsidR="00512599" w:rsidRPr="00B42047" w:rsidRDefault="00512599" w:rsidP="00512599">
      <w:pPr>
        <w:spacing w:before="120" w:after="120" w:line="360" w:lineRule="exact"/>
        <w:ind w:firstLine="567"/>
        <w:jc w:val="both"/>
        <w:rPr>
          <w:rFonts w:ascii="Times New Roman" w:hAnsi="Times New Roman" w:cs="Times New Roman"/>
          <w:sz w:val="28"/>
          <w:szCs w:val="28"/>
          <w:lang w:val="vi-VN"/>
        </w:rPr>
      </w:pPr>
      <w:r w:rsidRPr="00B42047">
        <w:rPr>
          <w:rFonts w:ascii="Times New Roman" w:hAnsi="Times New Roman" w:cs="Times New Roman"/>
          <w:sz w:val="28"/>
          <w:szCs w:val="28"/>
          <w:lang w:val="vi-VN"/>
        </w:rPr>
        <w:t>Giáo dục cho thanh niên từ nhận thức chính trị đến giáo dục đạo đức, lối sống là một việc hết sức quan trọng và cần thiết trong bối cảnh toàn cầu hóa, hội nhập quốc tế hiện nay. Giáo dục lối sống văn hóa cho thanh niên là một nội dung rất rộng, trong đó Đoàn Thanh niên cũng đóng vai trò quan trọng cùng với gia đình, nhà trường giáo dục thanh niên.</w:t>
      </w:r>
    </w:p>
    <w:p w14:paraId="586EFD2C" w14:textId="77777777" w:rsidR="00512599" w:rsidRPr="00ED2841" w:rsidRDefault="00512599" w:rsidP="00512599">
      <w:pPr>
        <w:spacing w:before="120" w:after="120" w:line="360" w:lineRule="exact"/>
        <w:ind w:firstLine="567"/>
        <w:jc w:val="both"/>
        <w:rPr>
          <w:rFonts w:ascii="Times New Roman" w:hAnsi="Times New Roman" w:cs="Times New Roman"/>
          <w:spacing w:val="-2"/>
          <w:sz w:val="28"/>
          <w:szCs w:val="28"/>
          <w:lang w:val="vi-VN"/>
        </w:rPr>
      </w:pPr>
      <w:r w:rsidRPr="00ED2841">
        <w:rPr>
          <w:rFonts w:ascii="Times New Roman" w:hAnsi="Times New Roman" w:cs="Times New Roman"/>
          <w:spacing w:val="-2"/>
          <w:sz w:val="28"/>
          <w:szCs w:val="28"/>
          <w:lang w:val="vi-VN"/>
        </w:rPr>
        <w:t>Những năm gần đây cùng với sự phát triển kinh tế ở mức cao, nhu cầu đi lại của người dân và số lượng phương tiện cơ giới tăng nhanh đã làm cho tình hình trật tự an toàn giao thông trên toàn quốc trở nên phức tạp và nghiêm trọng, nhất là ở các đô thị lớn. Việc thanh niên vi phạm an toàn giao thông theo ghi nhận của các cơ quan chức năng ngày càng tăng, nhiều trường hợp tham gia đua xe, uống rượu bia khi tham gia giao thông dẫn đến tai nạn giao thông là nỗi lo cho gia đình và xã hội.</w:t>
      </w:r>
    </w:p>
    <w:p w14:paraId="34F35CC6" w14:textId="77777777" w:rsidR="00512599" w:rsidRDefault="00512599" w:rsidP="00512599">
      <w:pPr>
        <w:spacing w:before="120" w:after="120" w:line="360" w:lineRule="exact"/>
        <w:ind w:firstLine="567"/>
        <w:jc w:val="both"/>
        <w:rPr>
          <w:rFonts w:ascii="Times New Roman" w:hAnsi="Times New Roman" w:cs="Times New Roman"/>
          <w:sz w:val="28"/>
          <w:szCs w:val="28"/>
          <w:lang w:val="vi-VN"/>
        </w:rPr>
      </w:pPr>
      <w:r w:rsidRPr="00197866">
        <w:rPr>
          <w:rFonts w:ascii="Times New Roman" w:hAnsi="Times New Roman" w:cs="Times New Roman"/>
          <w:sz w:val="28"/>
          <w:szCs w:val="28"/>
          <w:lang w:val="vi-VN"/>
        </w:rPr>
        <w:t xml:space="preserve">Theo thống kê của cơ quan chức năng, có đến 95% số vụ tai nạn giao thông xảy ra xuất phát từ ý thức chủ quan của người điều khiển phương tiện. Trong đó, đi không đúng phần đường, làn đường, vi phạm quy tắc tránh vượt, chuyển hướng chiếm hơn 30%; lấn trái đường gần 24%; thiếu chú ý quan sát, không đảm bảo khoảng cách an toàn chiếm hơn 29%; vi phạm tốc độ 3,8%... Trên thực tế, những tuyến quốc lộ, tỉnh lộ khi có kiểm soát của lực lượng cảnh sát giao thông thì hoạt động giao thông rất trật tự. Thế nhưng, khi vắng bóng lực lượng kiểm tra, tình trạng vượt đèn đỏ, phóng nhanh, lạng lách, đánh võng, sử dụng còi tùy tiện, lưu thông không đúng làn đường… vẫn còn xảy ra. Việc hạ tầng giao thông ngày càng được cải thiện, thuận lợi cho việc thông thương, phát triển kinh tế - xã hội, thì mặt trái cũng xảy ra khi tình trạng tai nạn giao thông lại có diễn biến phức tạp. Bên cạnh những yếu tố khách quan, yếu tố chủ quan, như không chấp hành các tín hiệu, biển báo, phóng nhanh, vượt ẩu, uống rượu bia khi tham gia giao thông… luôn chiếm số nhiều trong các vụ tai nạn giao thông. </w:t>
      </w:r>
    </w:p>
    <w:p w14:paraId="773ADEF5" w14:textId="77777777" w:rsidR="00512599" w:rsidRPr="00325CDF" w:rsidRDefault="00512599" w:rsidP="00512599">
      <w:pPr>
        <w:spacing w:before="120" w:after="120" w:line="360" w:lineRule="exact"/>
        <w:ind w:firstLine="567"/>
        <w:jc w:val="both"/>
        <w:rPr>
          <w:rFonts w:ascii="Times New Roman" w:hAnsi="Times New Roman" w:cs="Times New Roman"/>
          <w:sz w:val="28"/>
          <w:szCs w:val="28"/>
          <w:lang w:val="vi-VN"/>
        </w:rPr>
      </w:pPr>
      <w:r w:rsidRPr="00325CDF">
        <w:rPr>
          <w:rFonts w:ascii="Times New Roman" w:hAnsi="Times New Roman" w:cs="Times New Roman"/>
          <w:sz w:val="28"/>
          <w:szCs w:val="28"/>
          <w:lang w:val="vi-VN"/>
        </w:rPr>
        <w:t>Ví thế, Để triển khai hiệu quả công tác quản lý, giáo dục đoàn viên, thanh niên trong chấp hành pháp luật về an toàn giao thông, trong thời gian qua, Ban Thường vụ Tỉnh đoàn đã tập trung vào một số nhiệm vụ, nội dung thực hiện sau:</w:t>
      </w:r>
    </w:p>
    <w:p w14:paraId="288864B3" w14:textId="77777777" w:rsidR="00512599" w:rsidRPr="00325CDF" w:rsidRDefault="00512599" w:rsidP="00512599">
      <w:pPr>
        <w:spacing w:before="120" w:after="120" w:line="360" w:lineRule="exact"/>
        <w:ind w:firstLine="567"/>
        <w:jc w:val="both"/>
        <w:rPr>
          <w:rFonts w:ascii="Times New Roman" w:hAnsi="Times New Roman" w:cs="Times New Roman"/>
          <w:sz w:val="28"/>
          <w:szCs w:val="28"/>
          <w:lang w:val="vi-VN"/>
        </w:rPr>
      </w:pPr>
      <w:r w:rsidRPr="00325CDF">
        <w:rPr>
          <w:rFonts w:ascii="Times New Roman" w:hAnsi="Times New Roman" w:cs="Times New Roman"/>
          <w:sz w:val="28"/>
          <w:szCs w:val="28"/>
          <w:lang w:val="vi-VN"/>
        </w:rPr>
        <w:t xml:space="preserve">- Chủ động đưa công tác tham gia giữ gìn an ninh trật tự, an toàn giao thôn vào chương trình công tác hằng năm, cụ thể hóa vào hoạt động Đoàn các cấp hàng tháng. Chỉ đạo các cấp bộ Đoàn cụ thể hóa các chủ trương, chương trình, kế hoạch về đảm bảo trật tự an toàn giao thông, được thể hiện rõ nét qua Phong trào tuổi trẻ </w:t>
      </w:r>
      <w:r w:rsidRPr="00325CDF">
        <w:rPr>
          <w:rFonts w:ascii="Times New Roman" w:hAnsi="Times New Roman" w:cs="Times New Roman"/>
          <w:sz w:val="28"/>
          <w:szCs w:val="28"/>
          <w:lang w:val="vi-VN"/>
        </w:rPr>
        <w:lastRenderedPageBreak/>
        <w:t>tình nguyện, mà đặc biệt là phong trào tình nguyện tham gia đảm bảo trật tự an toàn giao thông.</w:t>
      </w:r>
    </w:p>
    <w:p w14:paraId="138BFF12" w14:textId="77777777" w:rsidR="00512599" w:rsidRPr="00325CDF" w:rsidRDefault="00512599" w:rsidP="00512599">
      <w:pPr>
        <w:spacing w:before="120" w:after="120" w:line="360" w:lineRule="exact"/>
        <w:ind w:firstLine="567"/>
        <w:jc w:val="both"/>
        <w:rPr>
          <w:rFonts w:ascii="Times New Roman" w:hAnsi="Times New Roman" w:cs="Times New Roman"/>
          <w:sz w:val="28"/>
          <w:szCs w:val="28"/>
          <w:lang w:val="vi-VN"/>
        </w:rPr>
      </w:pPr>
      <w:r w:rsidRPr="00325CDF">
        <w:rPr>
          <w:rFonts w:ascii="Times New Roman" w:hAnsi="Times New Roman" w:cs="Times New Roman"/>
          <w:sz w:val="28"/>
          <w:szCs w:val="28"/>
          <w:lang w:val="vi-VN"/>
        </w:rPr>
        <w:t xml:space="preserve">- </w:t>
      </w:r>
      <w:r w:rsidRPr="00E46E24">
        <w:rPr>
          <w:rFonts w:ascii="Times New Roman" w:hAnsi="Times New Roman" w:cs="Times New Roman"/>
          <w:sz w:val="28"/>
          <w:szCs w:val="28"/>
          <w:lang w:val="vi-VN"/>
        </w:rPr>
        <w:t xml:space="preserve">Trong </w:t>
      </w:r>
      <w:r w:rsidRPr="00325CDF">
        <w:rPr>
          <w:rFonts w:ascii="Times New Roman" w:hAnsi="Times New Roman" w:cs="Times New Roman"/>
          <w:sz w:val="28"/>
          <w:szCs w:val="28"/>
          <w:lang w:val="vi-VN"/>
        </w:rPr>
        <w:t>những</w:t>
      </w:r>
      <w:r w:rsidRPr="00E46E24">
        <w:rPr>
          <w:rFonts w:ascii="Times New Roman" w:hAnsi="Times New Roman" w:cs="Times New Roman"/>
          <w:sz w:val="28"/>
          <w:szCs w:val="28"/>
          <w:lang w:val="vi-VN"/>
        </w:rPr>
        <w:t xml:space="preserve"> năm qua, Ban Thường vụ Tỉnh đoàn đã luôn tích cực trong công tác quản lý, giáo dục đoàn viên, thanh niên chấp hành pháp luật về an toàn giao thông. Ban Thường vụ Tỉnh đoàn đã tổ chức </w:t>
      </w:r>
      <w:r w:rsidRPr="00325CDF">
        <w:rPr>
          <w:rFonts w:ascii="Times New Roman" w:hAnsi="Times New Roman" w:cs="Times New Roman"/>
          <w:sz w:val="28"/>
          <w:szCs w:val="28"/>
          <w:lang w:val="vi-VN"/>
        </w:rPr>
        <w:t>10</w:t>
      </w:r>
      <w:r w:rsidRPr="00E46E24">
        <w:rPr>
          <w:rFonts w:ascii="Times New Roman" w:hAnsi="Times New Roman" w:cs="Times New Roman"/>
          <w:sz w:val="28"/>
          <w:szCs w:val="28"/>
          <w:lang w:val="vi-VN"/>
        </w:rPr>
        <w:t xml:space="preserve"> “Diễn đàn thanh niên với văn hóa giao thông” và </w:t>
      </w:r>
      <w:r w:rsidRPr="00325CDF">
        <w:rPr>
          <w:rFonts w:ascii="Times New Roman" w:hAnsi="Times New Roman" w:cs="Times New Roman"/>
          <w:sz w:val="28"/>
          <w:szCs w:val="28"/>
          <w:lang w:val="vi-VN"/>
        </w:rPr>
        <w:t xml:space="preserve"> 10 </w:t>
      </w:r>
      <w:r w:rsidRPr="00E46E24">
        <w:rPr>
          <w:rFonts w:ascii="Times New Roman" w:hAnsi="Times New Roman" w:cs="Times New Roman"/>
          <w:sz w:val="28"/>
          <w:szCs w:val="28"/>
          <w:lang w:val="vi-VN"/>
        </w:rPr>
        <w:t>“Ngày hội Thanh niên với văn hóa giao thông”</w:t>
      </w:r>
      <w:r w:rsidRPr="00325CDF">
        <w:rPr>
          <w:rFonts w:ascii="Times New Roman" w:hAnsi="Times New Roman" w:cs="Times New Roman"/>
          <w:sz w:val="28"/>
          <w:szCs w:val="28"/>
          <w:lang w:val="vi-VN"/>
        </w:rPr>
        <w:t xml:space="preserve"> với quy mô cấp tỉnh, chỉ đạo 100% Đoàn cấp huyện hàng năm thực hiện ít nhất 01 diễn đàn, ngày hội. H</w:t>
      </w:r>
      <w:r w:rsidRPr="00E46E24">
        <w:rPr>
          <w:rFonts w:ascii="Times New Roman" w:hAnsi="Times New Roman" w:cs="Times New Roman"/>
          <w:sz w:val="28"/>
          <w:szCs w:val="28"/>
          <w:lang w:val="vi-VN"/>
        </w:rPr>
        <w:t>àng năm</w:t>
      </w:r>
      <w:r w:rsidRPr="00325CDF">
        <w:rPr>
          <w:rFonts w:ascii="Times New Roman" w:hAnsi="Times New Roman" w:cs="Times New Roman"/>
          <w:sz w:val="28"/>
          <w:szCs w:val="28"/>
          <w:lang w:val="vi-VN"/>
        </w:rPr>
        <w:t xml:space="preserve">, </w:t>
      </w:r>
      <w:r w:rsidRPr="00E46E24">
        <w:rPr>
          <w:rFonts w:ascii="Times New Roman" w:hAnsi="Times New Roman" w:cs="Times New Roman"/>
          <w:sz w:val="28"/>
          <w:szCs w:val="28"/>
          <w:lang w:val="vi-VN"/>
        </w:rPr>
        <w:t>chỉ đạo các cơ sở Đoàn thường xuyên tổ chức lồng ghép tuyên truyền thực hiện Chỉ thị số 18-CT/TW ngày 04/9/2012 của Ban Bí thư Trung ương Đảng về “Tăng cường sự lãnh đạo của Đảng đối với công tác bảo đảm TTATGT đường bộ, đường sắt, đường thủy nội địa và khắc phục ùn tắc giao thông”</w:t>
      </w:r>
      <w:r w:rsidRPr="00325CDF">
        <w:rPr>
          <w:rFonts w:ascii="Times New Roman" w:hAnsi="Times New Roman" w:cs="Times New Roman"/>
          <w:sz w:val="28"/>
          <w:szCs w:val="28"/>
          <w:lang w:val="vi-VN"/>
        </w:rPr>
        <w:t>; Nghị định 100/2019/NĐ-CP quy định xử phạt vi phạm hành chính trong lĩnh vực giao thông đường bộ qua các kênh truyền thông của Đoàn, tổ chức Hội thi lái xe an toàn cho thanh niên công nhân, tuyên truyền thông qua các buổi sinh hoạt chi đoàn, CLB, đội nhóm, sinh hoạt dưới cờ, qua các phương tiện thông tin đại chúng, báo, đài truyền thanh…</w:t>
      </w:r>
    </w:p>
    <w:p w14:paraId="7CC5196C" w14:textId="77777777" w:rsidR="00512599" w:rsidRPr="00325CDF" w:rsidRDefault="00512599" w:rsidP="00512599">
      <w:pPr>
        <w:spacing w:before="120" w:after="120" w:line="360" w:lineRule="exact"/>
        <w:ind w:firstLine="567"/>
        <w:jc w:val="both"/>
        <w:rPr>
          <w:rFonts w:ascii="Times New Roman" w:hAnsi="Times New Roman" w:cs="Times New Roman"/>
          <w:sz w:val="28"/>
          <w:szCs w:val="28"/>
          <w:lang w:val="vi-VN"/>
        </w:rPr>
      </w:pPr>
      <w:r w:rsidRPr="00325CDF">
        <w:rPr>
          <w:rFonts w:ascii="Times New Roman" w:hAnsi="Times New Roman" w:cs="Times New Roman"/>
          <w:sz w:val="28"/>
          <w:szCs w:val="28"/>
          <w:lang w:val="vi-VN"/>
        </w:rPr>
        <w:t xml:space="preserve">- Luôn tích cực đổi mới công tác tuyên truyền, giáo dục pháp luật: phát động cuộc thi “Đấu trường tri thức” cho các cán bộ, đoàn viên, thanh thiếu niên trong toàn tỉnh, với chủ dề “thanh niên với pháp luật”, kiến thức về an toàn giao thông, nghị định 100/2019/NĐ-CP; phối hợp chặt chẽ </w:t>
      </w:r>
      <w:r w:rsidRPr="00E46E24">
        <w:rPr>
          <w:rFonts w:ascii="Times New Roman" w:hAnsi="Times New Roman" w:cs="Times New Roman"/>
          <w:sz w:val="28"/>
          <w:szCs w:val="28"/>
          <w:lang w:val="vi-VN"/>
        </w:rPr>
        <w:t xml:space="preserve">với Ban An toàn giao thông Tỉnh, Phòng Cảnh sát giao thông đường bộ Tỉnh và Công an các huyện, thành phố, các doanh nghiệp như Hệ thống Head Trung tâm, các công ty, doanh nghiệp…, </w:t>
      </w:r>
      <w:r w:rsidRPr="00325CDF">
        <w:rPr>
          <w:rFonts w:ascii="Times New Roman" w:hAnsi="Times New Roman" w:cs="Times New Roman"/>
          <w:sz w:val="28"/>
          <w:szCs w:val="28"/>
          <w:lang w:val="vi-VN"/>
        </w:rPr>
        <w:t>tổ chức các “Diễn đàn thanh niên với văn hóa giao thông và Ngày hội Thanh niên với văn hóa giao thông” và thực hiện Đề án “Đoàn TNCS Hồ Chí Minh tham gia bảo đảm trật tự an toàn giao thông giai đoạn 2019 – 2022”, Hội thi lái xe an toàn…</w:t>
      </w:r>
    </w:p>
    <w:p w14:paraId="306D33CE" w14:textId="77777777" w:rsidR="00512599" w:rsidRPr="00325CDF" w:rsidRDefault="00512599" w:rsidP="00512599">
      <w:pPr>
        <w:spacing w:before="120" w:after="120" w:line="360" w:lineRule="exact"/>
        <w:ind w:firstLine="567"/>
        <w:jc w:val="both"/>
        <w:rPr>
          <w:rFonts w:ascii="Times New Roman" w:hAnsi="Times New Roman" w:cs="Times New Roman"/>
          <w:sz w:val="28"/>
          <w:szCs w:val="28"/>
          <w:lang w:val="vi-VN"/>
        </w:rPr>
      </w:pPr>
      <w:r w:rsidRPr="00325CDF">
        <w:rPr>
          <w:rFonts w:ascii="Times New Roman" w:hAnsi="Times New Roman" w:cs="Times New Roman"/>
          <w:sz w:val="28"/>
          <w:szCs w:val="28"/>
          <w:lang w:val="vi-VN"/>
        </w:rPr>
        <w:t xml:space="preserve">- Nổi bật, các cấp bộ Đoàn đã uy trì có hiệu quả lực lượng đoàn viên thanh niên tham gia gìn giữ trật tự an toan giao thông:16 bến đò ngang an toàn, 63 cổng trường An toàn giao thông; Câu lạc bộ người bạn đường SOS. </w:t>
      </w:r>
      <w:r w:rsidRPr="00E46E24">
        <w:rPr>
          <w:rFonts w:ascii="Times New Roman" w:hAnsi="Times New Roman" w:cs="Times New Roman"/>
          <w:sz w:val="28"/>
          <w:szCs w:val="28"/>
          <w:lang w:val="vi-VN"/>
        </w:rPr>
        <w:t>Tổ chức thành lập đội hình tuyên truyền đảm bảo trật tự an toàn giao thông, tiếp tục duy trì và phát huy những mô hình “Tổ tự quản An toàn giao thông”; “Đoạn đường ATGT”; mô hình “Bến đò ngang an toàn”; mô hình “Loa phóng thanh tuyên truyền giao thông”; mô hình “Cổng trường giao thông an toàn”; các đội thanh niên tình nguyện hỗ trợ người dân gặp tai nạn như S.O.S; mô hình “Trạm dừng chân nghĩa tình”. Qua các hoạt động  đã góp thay đổi nhận thức của đoàn viên, hội viên, thanh niên đối với công tác bảo đảm trật tự an toàn giao thông, tạo ý thức tự giác chấp hành pháp luật. Đặc biệt trong thời gian qua, tình hình thanh thiếu niên vi phạm pháp luật liên quan đến giao thông có chiều hướng giảm. Ý thức tham gia giao thông ngày càng được nâng cao xây dựng nét văn hóa giao thông trong tuổi trẻ trên địa bàn tỉnh.</w:t>
      </w:r>
    </w:p>
    <w:p w14:paraId="68692B24" w14:textId="77777777" w:rsidR="00512599" w:rsidRPr="00E46E24" w:rsidRDefault="00512599" w:rsidP="00512599">
      <w:pPr>
        <w:spacing w:before="120" w:after="120" w:line="360" w:lineRule="exact"/>
        <w:ind w:firstLine="567"/>
        <w:jc w:val="both"/>
        <w:rPr>
          <w:rFonts w:ascii="Times New Roman" w:hAnsi="Times New Roman" w:cs="Times New Roman"/>
          <w:sz w:val="28"/>
          <w:szCs w:val="28"/>
          <w:lang w:val="vi-VN"/>
        </w:rPr>
      </w:pPr>
      <w:r w:rsidRPr="00E46E24">
        <w:rPr>
          <w:rFonts w:ascii="Times New Roman" w:hAnsi="Times New Roman" w:cs="Times New Roman"/>
          <w:sz w:val="28"/>
          <w:szCs w:val="28"/>
          <w:lang w:val="vi-VN"/>
        </w:rPr>
        <w:lastRenderedPageBreak/>
        <w:t>Tình hình dịch bệnh Covid-19 đã được kiểm soát, hoạt động kinh tế, xã hội dần được phục hồi và phát triển mạnh mẽ. Hoạt động giao thông phục vụ nhu cầu đi lại, vận chuyển hàng hóa ngày càng tăng cao. Bên cạnh đó, cơ sở hạng tầng giao thông ngày càng phát triển m</w:t>
      </w:r>
      <w:r w:rsidRPr="00325CDF">
        <w:rPr>
          <w:rFonts w:ascii="Times New Roman" w:hAnsi="Times New Roman" w:cs="Times New Roman"/>
          <w:sz w:val="28"/>
          <w:szCs w:val="28"/>
          <w:lang w:val="vi-VN"/>
        </w:rPr>
        <w:t>ứ</w:t>
      </w:r>
      <w:r w:rsidRPr="00E46E24">
        <w:rPr>
          <w:rFonts w:ascii="Times New Roman" w:hAnsi="Times New Roman" w:cs="Times New Roman"/>
          <w:sz w:val="28"/>
          <w:szCs w:val="28"/>
          <w:lang w:val="vi-VN"/>
        </w:rPr>
        <w:t xml:space="preserve">c độ giao thông ngày càng tăng. Để đảm bảo trật tự an toàn giao cần sự quan tâm của các cấp chính quyền, các tổ chức chính trị - xã hội. Đặc biệt là nâng cao công tác quản lý, giáo dục đoàn viên, thanh niên chấp hành pháp luật về an toàn giao thông. Cần xác định mỗi đoàn viên, thanh niên là lá cờ đầu tiên phong, gương mẫu, đi đầu trong việc thực hiện pháp luật về giao thông, tích cực tham gia hưởng ứng cuộc vận động Thanh niên với văn hóa giao thông. Mỗi đồng chí cán bộ Đoàn - Hội và đoàn viên, thanh niên sẽ là một tuyên truyền viên tích cực trong gia đình, cộng đồng, xã hội về an toàn giao thông và xây dựng văn hóa giao thông, tích cực tham gia các hoạt động đảm bảo an toàn giao thông. </w:t>
      </w:r>
    </w:p>
    <w:p w14:paraId="25A904F5" w14:textId="77777777" w:rsidR="00512599" w:rsidRPr="00ED2841" w:rsidRDefault="00512599" w:rsidP="00512599">
      <w:pPr>
        <w:spacing w:before="120" w:after="120" w:line="360" w:lineRule="exact"/>
        <w:ind w:firstLine="567"/>
        <w:jc w:val="both"/>
        <w:rPr>
          <w:rFonts w:ascii="Times New Roman" w:hAnsi="Times New Roman" w:cs="Times New Roman"/>
          <w:spacing w:val="2"/>
          <w:sz w:val="28"/>
          <w:szCs w:val="28"/>
          <w:lang w:val="vi-VN"/>
        </w:rPr>
      </w:pPr>
      <w:bookmarkStart w:id="0" w:name="_GoBack"/>
      <w:r w:rsidRPr="00ED2841">
        <w:rPr>
          <w:rFonts w:ascii="Times New Roman" w:hAnsi="Times New Roman" w:cs="Times New Roman"/>
          <w:spacing w:val="2"/>
          <w:sz w:val="28"/>
          <w:szCs w:val="28"/>
          <w:lang w:val="vi-VN"/>
        </w:rPr>
        <w:t>Với tinh thần phòng bệnh hơn chữa bệnh, mục tiêu trong việc quản lý giáo dục đoàn viên, thanh niên chấp hành pháp luật về an toàn giao thông chính là nâng cao nhận thức, xây dựng văn hóa giao thông cho đoàn viên, thanh niên. Vì thế, Ban Thường vụ Tỉnh đoàn đề xuất cần tiếp tục thực hiện có hiệu quả một số giải pháp sau:</w:t>
      </w:r>
      <w:bookmarkEnd w:id="0"/>
    </w:p>
    <w:p w14:paraId="602FEEAA" w14:textId="77777777" w:rsidR="00512599" w:rsidRPr="00325CDF" w:rsidRDefault="00512599" w:rsidP="00512599">
      <w:pPr>
        <w:spacing w:before="120" w:after="120" w:line="360" w:lineRule="exact"/>
        <w:ind w:firstLine="567"/>
        <w:jc w:val="both"/>
        <w:rPr>
          <w:rFonts w:ascii="Times New Roman" w:hAnsi="Times New Roman" w:cs="Times New Roman"/>
          <w:sz w:val="28"/>
          <w:szCs w:val="28"/>
          <w:lang w:val="vi-VN"/>
        </w:rPr>
      </w:pPr>
      <w:r w:rsidRPr="00E46E24">
        <w:rPr>
          <w:rFonts w:ascii="Times New Roman" w:hAnsi="Times New Roman" w:cs="Times New Roman"/>
          <w:i/>
          <w:iCs/>
          <w:sz w:val="28"/>
          <w:szCs w:val="28"/>
          <w:lang w:val="vi-VN"/>
        </w:rPr>
        <w:t>Một là</w:t>
      </w:r>
      <w:r w:rsidRPr="00E46E24">
        <w:rPr>
          <w:rFonts w:ascii="Times New Roman" w:hAnsi="Times New Roman" w:cs="Times New Roman"/>
          <w:sz w:val="28"/>
          <w:szCs w:val="28"/>
          <w:lang w:val="vi-VN"/>
        </w:rPr>
        <w:t>, tiếp tục nâng cao nhận thức</w:t>
      </w:r>
      <w:r w:rsidRPr="00325CDF">
        <w:rPr>
          <w:rFonts w:ascii="Times New Roman" w:hAnsi="Times New Roman" w:cs="Times New Roman"/>
          <w:sz w:val="28"/>
          <w:szCs w:val="28"/>
          <w:lang w:val="vi-VN"/>
        </w:rPr>
        <w:t xml:space="preserve">, </w:t>
      </w:r>
      <w:r w:rsidRPr="00E46E24">
        <w:rPr>
          <w:rFonts w:ascii="Times New Roman" w:hAnsi="Times New Roman" w:cs="Times New Roman"/>
          <w:sz w:val="28"/>
          <w:szCs w:val="28"/>
          <w:lang w:val="vi-VN"/>
        </w:rPr>
        <w:t>giáo dục nếp sống văn hoá giao thông cho đoàn viên thanh niên</w:t>
      </w:r>
      <w:r w:rsidRPr="00325CDF">
        <w:rPr>
          <w:rFonts w:ascii="Times New Roman" w:hAnsi="Times New Roman" w:cs="Times New Roman"/>
          <w:sz w:val="28"/>
          <w:szCs w:val="28"/>
          <w:lang w:val="vi-VN"/>
        </w:rPr>
        <w:t xml:space="preserve"> về việc chấp hành luật giao thông, đảm bảo an toàn giao thông. Đặc biệt là việc tuyên truyền các văn bản như Luật Giao thông đường bộ, Nghị định 100/2019/NĐ-CP quy định xử phạt vi phạm hành chính… đến sâu rộng trong đoàn viên, thanh niên </w:t>
      </w:r>
      <w:r w:rsidRPr="00E46E24">
        <w:rPr>
          <w:rFonts w:ascii="Times New Roman" w:hAnsi="Times New Roman" w:cs="Times New Roman"/>
          <w:sz w:val="28"/>
          <w:szCs w:val="28"/>
          <w:lang w:val="vi-VN"/>
        </w:rPr>
        <w:t>nhằm hình thành trong mỗi đoàn viên, thanh niên hành vi cư xử có văn hóa, đúng luật, an toàn và có ý thức, tự giác tuân thủ pháp luật về an toàn giao thông như một chuẩn mực đạo đức xã hội, giúp cho đoàn viên, thanh niên có ý thức và trách nhiệm đúng khi tham gia giao thông</w:t>
      </w:r>
      <w:r w:rsidRPr="00325CDF">
        <w:rPr>
          <w:rFonts w:ascii="Times New Roman" w:hAnsi="Times New Roman" w:cs="Times New Roman"/>
          <w:sz w:val="28"/>
          <w:szCs w:val="28"/>
          <w:lang w:val="vi-VN"/>
        </w:rPr>
        <w:t>. C</w:t>
      </w:r>
      <w:r w:rsidRPr="00E46E24">
        <w:rPr>
          <w:rFonts w:ascii="Times New Roman" w:hAnsi="Times New Roman" w:cs="Times New Roman"/>
          <w:sz w:val="28"/>
          <w:szCs w:val="28"/>
          <w:lang w:val="vi-VN"/>
        </w:rPr>
        <w:t>ông tác giáo dục nếp sống văn hoá giao thông cho đoàn viên, thanh niên cần phải được thực hiện sâu rộng, đồng bộ từ cơ quan nhà nước, các đơn vị, doanh nghiệp đến các khu dân cư, tổ dân phố, mỗi gia đình và từng thành viên trong xã hội.</w:t>
      </w:r>
    </w:p>
    <w:p w14:paraId="29E3CA6C" w14:textId="77777777" w:rsidR="00512599" w:rsidRPr="00325CDF" w:rsidRDefault="00512599" w:rsidP="00512599">
      <w:pPr>
        <w:spacing w:before="120" w:after="120" w:line="360" w:lineRule="exact"/>
        <w:ind w:firstLine="567"/>
        <w:jc w:val="both"/>
        <w:rPr>
          <w:rFonts w:ascii="Times New Roman" w:hAnsi="Times New Roman" w:cs="Times New Roman"/>
          <w:sz w:val="28"/>
          <w:szCs w:val="28"/>
          <w:lang w:val="vi-VN"/>
        </w:rPr>
      </w:pPr>
      <w:r w:rsidRPr="00E46E24">
        <w:rPr>
          <w:rFonts w:ascii="Times New Roman" w:hAnsi="Times New Roman" w:cs="Times New Roman"/>
          <w:i/>
          <w:iCs/>
          <w:sz w:val="28"/>
          <w:szCs w:val="28"/>
          <w:lang w:val="vi-VN"/>
        </w:rPr>
        <w:t>Hai là</w:t>
      </w:r>
      <w:r w:rsidRPr="00E46E24">
        <w:rPr>
          <w:rFonts w:ascii="Times New Roman" w:hAnsi="Times New Roman" w:cs="Times New Roman"/>
          <w:sz w:val="28"/>
          <w:szCs w:val="28"/>
          <w:lang w:val="vi-VN"/>
        </w:rPr>
        <w:t>, tiếp tục duy trì và phát huy những mô hình</w:t>
      </w:r>
      <w:r w:rsidRPr="00325CDF">
        <w:rPr>
          <w:rFonts w:ascii="Times New Roman" w:hAnsi="Times New Roman" w:cs="Times New Roman"/>
          <w:sz w:val="28"/>
          <w:szCs w:val="28"/>
          <w:lang w:val="vi-VN"/>
        </w:rPr>
        <w:t xml:space="preserve"> đang thực hiện hiệu quả của đoàn viên, thanh niên</w:t>
      </w:r>
      <w:r w:rsidRPr="00E46E24">
        <w:rPr>
          <w:rFonts w:ascii="Times New Roman" w:hAnsi="Times New Roman" w:cs="Times New Roman"/>
          <w:sz w:val="28"/>
          <w:szCs w:val="28"/>
          <w:lang w:val="vi-VN"/>
        </w:rPr>
        <w:t xml:space="preserve"> “Tổ tự quản An toàn giao thông”; “Đoạn đường ATGT”; mô hình “Bến đò ngang an toàn”</w:t>
      </w:r>
      <w:r w:rsidRPr="00325CDF">
        <w:rPr>
          <w:rFonts w:ascii="Times New Roman" w:hAnsi="Times New Roman" w:cs="Times New Roman"/>
          <w:sz w:val="28"/>
          <w:szCs w:val="28"/>
          <w:lang w:val="vi-VN"/>
        </w:rPr>
        <w:t>…thành lập mới các mô hình, đội nhóm thanh niên tình nguyện tham gia vào công tác gìn giữ trật tự an toàn giao thông tại địa phương, qua đó, vừa gắn kết giữa tinh thần nhiệt huyết tình nguyện với việc giáo dục trực tiếp bằng những hành động cụ thể.</w:t>
      </w:r>
    </w:p>
    <w:p w14:paraId="22D962D5" w14:textId="77777777" w:rsidR="00512599" w:rsidRPr="00E46E24" w:rsidRDefault="00512599" w:rsidP="00512599">
      <w:pPr>
        <w:spacing w:before="120" w:after="120" w:line="360" w:lineRule="exact"/>
        <w:ind w:firstLine="567"/>
        <w:jc w:val="both"/>
        <w:rPr>
          <w:rFonts w:ascii="Times New Roman" w:hAnsi="Times New Roman" w:cs="Times New Roman"/>
          <w:sz w:val="28"/>
          <w:szCs w:val="28"/>
          <w:lang w:val="vi-VN"/>
        </w:rPr>
      </w:pPr>
      <w:r w:rsidRPr="00E46E24">
        <w:rPr>
          <w:rFonts w:ascii="Times New Roman" w:hAnsi="Times New Roman" w:cs="Times New Roman"/>
          <w:i/>
          <w:iCs/>
          <w:sz w:val="28"/>
          <w:szCs w:val="28"/>
          <w:lang w:val="vi-VN"/>
        </w:rPr>
        <w:t>Ba là</w:t>
      </w:r>
      <w:r w:rsidRPr="00E46E24">
        <w:rPr>
          <w:rFonts w:ascii="Times New Roman" w:hAnsi="Times New Roman" w:cs="Times New Roman"/>
          <w:sz w:val="28"/>
          <w:szCs w:val="28"/>
          <w:lang w:val="vi-VN"/>
        </w:rPr>
        <w:t xml:space="preserve">, tiếp tục thực hiện tốt công tác phối hợp giữ các Ban, ngành, đoàn thể, các tổ chức chính trị - xã hội trong tổ chức “Diễn đàn Thanh niên với văn hóa giao thông và Ngày hội Thanh niên với văn hóa giao thông” thường xuyên đổi mới về mặt nội dung, hình thức tuyên truyền. Ứng dụng công nghệ thông tin trong tuyên </w:t>
      </w:r>
      <w:r w:rsidRPr="00E46E24">
        <w:rPr>
          <w:rFonts w:ascii="Times New Roman" w:hAnsi="Times New Roman" w:cs="Times New Roman"/>
          <w:sz w:val="28"/>
          <w:szCs w:val="28"/>
          <w:lang w:val="vi-VN"/>
        </w:rPr>
        <w:lastRenderedPageBreak/>
        <w:t>truyền và tổ chức các hoạt động. Tạo hứng thú, trải nghiệm mới mẻ nhằm thu hút đông đảo đoàn viên thanh niên.</w:t>
      </w:r>
    </w:p>
    <w:p w14:paraId="76D2BBFB" w14:textId="08B157CE" w:rsidR="00904D86" w:rsidRPr="00D44C6A" w:rsidRDefault="00512599" w:rsidP="00512599">
      <w:pPr>
        <w:spacing w:before="120" w:after="120" w:line="360" w:lineRule="exact"/>
        <w:ind w:firstLine="567"/>
        <w:jc w:val="both"/>
        <w:rPr>
          <w:rFonts w:ascii="Times New Roman" w:hAnsi="Times New Roman" w:cs="Times New Roman"/>
          <w:sz w:val="28"/>
          <w:szCs w:val="28"/>
          <w:lang w:val="vi-VN"/>
        </w:rPr>
      </w:pPr>
      <w:r w:rsidRPr="00325CDF">
        <w:rPr>
          <w:rFonts w:ascii="Times New Roman" w:hAnsi="Times New Roman" w:cs="Times New Roman"/>
          <w:sz w:val="28"/>
          <w:szCs w:val="28"/>
          <w:lang w:val="vi-VN"/>
        </w:rPr>
        <w:t>Quản lý giáo dục việc chấp hành pháp luật về an toàn giao thông, rèn luyện, tiến đến x</w:t>
      </w:r>
      <w:r w:rsidRPr="00E46E24">
        <w:rPr>
          <w:rFonts w:ascii="Times New Roman" w:hAnsi="Times New Roman" w:cs="Times New Roman"/>
          <w:sz w:val="28"/>
          <w:szCs w:val="28"/>
          <w:lang w:val="vi-VN"/>
        </w:rPr>
        <w:t>ây dựng nếp sống văn hóa giao thông cho đoàn viên, thanh niên không những góp phần làm giảm thiểu tai nạn giao thông mà còn tôn thêm vẻ đẹp của đất nước, con người Việt Nam trong thời đại mới. Giao thông là bộ mặt văn hóa của một đất nước, tham gia giao thông chính là sinh hoạt cộng đồng thường xuyên hằng ngày với quy mô rộng lớn. Ở môi trường ấy, mỗi cá nhân sẽ bộc lộ phẩm chất văn hóa, ý thức cộng đồng của mình. Do đó, với tư cách là chủ nhân tương lai của đất nước, đoàn viên, thanh niên là thế hệ tiên phong trong nhiều lĩnh vực, cần có những suy nghĩ, hành động đúng đắn và gương mẫu thực hiện những biện pháp thiết thực nêu trên để góp phần giảm thiểu tai nạn giao thông.</w:t>
      </w:r>
    </w:p>
    <w:sectPr w:rsidR="00904D86" w:rsidRPr="00D44C6A" w:rsidSect="00122DFF">
      <w:headerReference w:type="even" r:id="rId7"/>
      <w:headerReference w:type="default" r:id="rId8"/>
      <w:footerReference w:type="even" r:id="rId9"/>
      <w:footerReference w:type="default" r:id="rId10"/>
      <w:headerReference w:type="first" r:id="rId11"/>
      <w:footerReference w:type="first" r:id="rId12"/>
      <w:pgSz w:w="11907" w:h="16839" w:code="9"/>
      <w:pgMar w:top="1134" w:right="851" w:bottom="1134" w:left="1701" w:header="425"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63EF2" w14:textId="77777777" w:rsidR="004717CE" w:rsidRDefault="004717CE" w:rsidP="005E394F">
      <w:pPr>
        <w:spacing w:after="0" w:line="240" w:lineRule="auto"/>
      </w:pPr>
      <w:r>
        <w:separator/>
      </w:r>
    </w:p>
  </w:endnote>
  <w:endnote w:type="continuationSeparator" w:id="0">
    <w:p w14:paraId="3B0C0557" w14:textId="77777777" w:rsidR="004717CE" w:rsidRDefault="004717CE" w:rsidP="005E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altName w:val="Times New Roman"/>
    <w:panose1 w:val="00000000000000000000"/>
    <w:charset w:val="0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12126" w14:textId="77777777" w:rsidR="005E394F" w:rsidRDefault="005E3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951EF" w14:textId="77777777" w:rsidR="005E394F" w:rsidRDefault="005E39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457BF" w14:textId="77777777" w:rsidR="005E394F" w:rsidRDefault="005E3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93C22" w14:textId="77777777" w:rsidR="004717CE" w:rsidRDefault="004717CE" w:rsidP="005E394F">
      <w:pPr>
        <w:spacing w:after="0" w:line="240" w:lineRule="auto"/>
      </w:pPr>
      <w:r>
        <w:separator/>
      </w:r>
    </w:p>
  </w:footnote>
  <w:footnote w:type="continuationSeparator" w:id="0">
    <w:p w14:paraId="2379ADFB" w14:textId="77777777" w:rsidR="004717CE" w:rsidRDefault="004717CE" w:rsidP="005E3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78417" w14:textId="77777777" w:rsidR="005E394F" w:rsidRDefault="005E3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rPr>
      <w:id w:val="1403878036"/>
      <w:docPartObj>
        <w:docPartGallery w:val="Page Numbers (Top of Page)"/>
        <w:docPartUnique/>
      </w:docPartObj>
    </w:sdtPr>
    <w:sdtEndPr>
      <w:rPr>
        <w:noProof/>
      </w:rPr>
    </w:sdtEndPr>
    <w:sdtContent>
      <w:p w14:paraId="3CE974BC" w14:textId="4965D70B" w:rsidR="005E394F" w:rsidRPr="005E394F" w:rsidRDefault="005E394F">
        <w:pPr>
          <w:pStyle w:val="Header"/>
          <w:jc w:val="center"/>
          <w:rPr>
            <w:rFonts w:ascii="Times New Roman" w:hAnsi="Times New Roman" w:cs="Times New Roman"/>
            <w:sz w:val="28"/>
          </w:rPr>
        </w:pPr>
        <w:r w:rsidRPr="005E394F">
          <w:rPr>
            <w:rFonts w:ascii="Times New Roman" w:hAnsi="Times New Roman" w:cs="Times New Roman"/>
            <w:sz w:val="28"/>
          </w:rPr>
          <w:fldChar w:fldCharType="begin"/>
        </w:r>
        <w:r w:rsidRPr="005E394F">
          <w:rPr>
            <w:rFonts w:ascii="Times New Roman" w:hAnsi="Times New Roman" w:cs="Times New Roman"/>
            <w:sz w:val="28"/>
          </w:rPr>
          <w:instrText xml:space="preserve"> PAGE   \* MERGEFORMAT </w:instrText>
        </w:r>
        <w:r w:rsidRPr="005E394F">
          <w:rPr>
            <w:rFonts w:ascii="Times New Roman" w:hAnsi="Times New Roman" w:cs="Times New Roman"/>
            <w:sz w:val="28"/>
          </w:rPr>
          <w:fldChar w:fldCharType="separate"/>
        </w:r>
        <w:r w:rsidR="00ED2841">
          <w:rPr>
            <w:rFonts w:ascii="Times New Roman" w:hAnsi="Times New Roman" w:cs="Times New Roman"/>
            <w:noProof/>
            <w:sz w:val="28"/>
          </w:rPr>
          <w:t>3</w:t>
        </w:r>
        <w:r w:rsidRPr="005E394F">
          <w:rPr>
            <w:rFonts w:ascii="Times New Roman" w:hAnsi="Times New Roman" w:cs="Times New Roman"/>
            <w:noProof/>
            <w:sz w:val="28"/>
          </w:rPr>
          <w:fldChar w:fldCharType="end"/>
        </w:r>
      </w:p>
    </w:sdtContent>
  </w:sdt>
  <w:p w14:paraId="48678C8B" w14:textId="77777777" w:rsidR="005E394F" w:rsidRDefault="005E39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7C154" w14:textId="77777777" w:rsidR="005E394F" w:rsidRDefault="005E39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DF"/>
    <w:rsid w:val="0000659C"/>
    <w:rsid w:val="000507F2"/>
    <w:rsid w:val="00074570"/>
    <w:rsid w:val="001100E7"/>
    <w:rsid w:val="00113CB4"/>
    <w:rsid w:val="00122DFF"/>
    <w:rsid w:val="00164DE6"/>
    <w:rsid w:val="00197866"/>
    <w:rsid w:val="001D6726"/>
    <w:rsid w:val="001F2A91"/>
    <w:rsid w:val="0029794B"/>
    <w:rsid w:val="002E5FF2"/>
    <w:rsid w:val="003054DA"/>
    <w:rsid w:val="00375D6C"/>
    <w:rsid w:val="003C311B"/>
    <w:rsid w:val="003D0C74"/>
    <w:rsid w:val="003E005B"/>
    <w:rsid w:val="00434246"/>
    <w:rsid w:val="0046026F"/>
    <w:rsid w:val="004717CE"/>
    <w:rsid w:val="00481BA5"/>
    <w:rsid w:val="00487905"/>
    <w:rsid w:val="004D78F2"/>
    <w:rsid w:val="00512599"/>
    <w:rsid w:val="00525711"/>
    <w:rsid w:val="00567D16"/>
    <w:rsid w:val="00570CA9"/>
    <w:rsid w:val="005963DF"/>
    <w:rsid w:val="005B52AA"/>
    <w:rsid w:val="005E394F"/>
    <w:rsid w:val="00601946"/>
    <w:rsid w:val="00622F93"/>
    <w:rsid w:val="006369A8"/>
    <w:rsid w:val="0065549A"/>
    <w:rsid w:val="00655B1E"/>
    <w:rsid w:val="006633E7"/>
    <w:rsid w:val="00675B87"/>
    <w:rsid w:val="00682343"/>
    <w:rsid w:val="0068683B"/>
    <w:rsid w:val="00687CF9"/>
    <w:rsid w:val="006A7523"/>
    <w:rsid w:val="00762F72"/>
    <w:rsid w:val="00772530"/>
    <w:rsid w:val="00794BE4"/>
    <w:rsid w:val="007A3410"/>
    <w:rsid w:val="007B6D9E"/>
    <w:rsid w:val="007D10A0"/>
    <w:rsid w:val="007D6D8E"/>
    <w:rsid w:val="008018D3"/>
    <w:rsid w:val="008B49C2"/>
    <w:rsid w:val="008B4D04"/>
    <w:rsid w:val="008C639E"/>
    <w:rsid w:val="009016BF"/>
    <w:rsid w:val="00902C71"/>
    <w:rsid w:val="00904D86"/>
    <w:rsid w:val="00914A65"/>
    <w:rsid w:val="009671AD"/>
    <w:rsid w:val="009C3941"/>
    <w:rsid w:val="00A64507"/>
    <w:rsid w:val="00AB6A30"/>
    <w:rsid w:val="00AC5FA6"/>
    <w:rsid w:val="00AF5BBA"/>
    <w:rsid w:val="00B40267"/>
    <w:rsid w:val="00B42047"/>
    <w:rsid w:val="00B505C8"/>
    <w:rsid w:val="00B90C5D"/>
    <w:rsid w:val="00BF51A5"/>
    <w:rsid w:val="00C04267"/>
    <w:rsid w:val="00C21DC9"/>
    <w:rsid w:val="00C41544"/>
    <w:rsid w:val="00CB3B47"/>
    <w:rsid w:val="00D007B5"/>
    <w:rsid w:val="00D17D4C"/>
    <w:rsid w:val="00D34C88"/>
    <w:rsid w:val="00D44C6A"/>
    <w:rsid w:val="00D93464"/>
    <w:rsid w:val="00D97C34"/>
    <w:rsid w:val="00DC1D6A"/>
    <w:rsid w:val="00DD7911"/>
    <w:rsid w:val="00DE0C56"/>
    <w:rsid w:val="00DF0C4D"/>
    <w:rsid w:val="00DF2850"/>
    <w:rsid w:val="00E0483D"/>
    <w:rsid w:val="00E20ACC"/>
    <w:rsid w:val="00E53EB9"/>
    <w:rsid w:val="00E618C2"/>
    <w:rsid w:val="00EB5E3F"/>
    <w:rsid w:val="00ED2841"/>
    <w:rsid w:val="00EE1520"/>
    <w:rsid w:val="00EE5957"/>
    <w:rsid w:val="00F52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C639E"/>
  </w:style>
  <w:style w:type="character" w:styleId="Hyperlink">
    <w:name w:val="Hyperlink"/>
    <w:basedOn w:val="DefaultParagraphFont"/>
    <w:uiPriority w:val="99"/>
    <w:unhideWhenUsed/>
    <w:rsid w:val="008C639E"/>
    <w:rPr>
      <w:color w:val="0563C1" w:themeColor="hyperlink"/>
      <w:u w:val="single"/>
    </w:rPr>
  </w:style>
  <w:style w:type="character" w:styleId="FollowedHyperlink">
    <w:name w:val="FollowedHyperlink"/>
    <w:basedOn w:val="DefaultParagraphFont"/>
    <w:uiPriority w:val="99"/>
    <w:semiHidden/>
    <w:unhideWhenUsed/>
    <w:rsid w:val="009671AD"/>
    <w:rPr>
      <w:color w:val="954F72" w:themeColor="followedHyperlink"/>
      <w:u w:val="single"/>
    </w:rPr>
  </w:style>
  <w:style w:type="paragraph" w:styleId="Header">
    <w:name w:val="header"/>
    <w:basedOn w:val="Normal"/>
    <w:link w:val="HeaderChar"/>
    <w:uiPriority w:val="99"/>
    <w:unhideWhenUsed/>
    <w:rsid w:val="005E3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94F"/>
  </w:style>
  <w:style w:type="paragraph" w:styleId="Footer">
    <w:name w:val="footer"/>
    <w:basedOn w:val="Normal"/>
    <w:link w:val="FooterChar"/>
    <w:uiPriority w:val="99"/>
    <w:unhideWhenUsed/>
    <w:rsid w:val="005E3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94F"/>
  </w:style>
  <w:style w:type="paragraph" w:styleId="BalloonText">
    <w:name w:val="Balloon Text"/>
    <w:basedOn w:val="Normal"/>
    <w:link w:val="BalloonTextChar"/>
    <w:uiPriority w:val="99"/>
    <w:semiHidden/>
    <w:unhideWhenUsed/>
    <w:rsid w:val="00122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D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C639E"/>
  </w:style>
  <w:style w:type="character" w:styleId="Hyperlink">
    <w:name w:val="Hyperlink"/>
    <w:basedOn w:val="DefaultParagraphFont"/>
    <w:uiPriority w:val="99"/>
    <w:unhideWhenUsed/>
    <w:rsid w:val="008C639E"/>
    <w:rPr>
      <w:color w:val="0563C1" w:themeColor="hyperlink"/>
      <w:u w:val="single"/>
    </w:rPr>
  </w:style>
  <w:style w:type="character" w:styleId="FollowedHyperlink">
    <w:name w:val="FollowedHyperlink"/>
    <w:basedOn w:val="DefaultParagraphFont"/>
    <w:uiPriority w:val="99"/>
    <w:semiHidden/>
    <w:unhideWhenUsed/>
    <w:rsid w:val="009671AD"/>
    <w:rPr>
      <w:color w:val="954F72" w:themeColor="followedHyperlink"/>
      <w:u w:val="single"/>
    </w:rPr>
  </w:style>
  <w:style w:type="paragraph" w:styleId="Header">
    <w:name w:val="header"/>
    <w:basedOn w:val="Normal"/>
    <w:link w:val="HeaderChar"/>
    <w:uiPriority w:val="99"/>
    <w:unhideWhenUsed/>
    <w:rsid w:val="005E3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94F"/>
  </w:style>
  <w:style w:type="paragraph" w:styleId="Footer">
    <w:name w:val="footer"/>
    <w:basedOn w:val="Normal"/>
    <w:link w:val="FooterChar"/>
    <w:uiPriority w:val="99"/>
    <w:unhideWhenUsed/>
    <w:rsid w:val="005E3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94F"/>
  </w:style>
  <w:style w:type="paragraph" w:styleId="BalloonText">
    <w:name w:val="Balloon Text"/>
    <w:basedOn w:val="Normal"/>
    <w:link w:val="BalloonTextChar"/>
    <w:uiPriority w:val="99"/>
    <w:semiHidden/>
    <w:unhideWhenUsed/>
    <w:rsid w:val="00122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69536">
      <w:bodyDiv w:val="1"/>
      <w:marLeft w:val="0"/>
      <w:marRight w:val="0"/>
      <w:marTop w:val="0"/>
      <w:marBottom w:val="0"/>
      <w:divBdr>
        <w:top w:val="none" w:sz="0" w:space="0" w:color="auto"/>
        <w:left w:val="none" w:sz="0" w:space="0" w:color="auto"/>
        <w:bottom w:val="none" w:sz="0" w:space="0" w:color="auto"/>
        <w:right w:val="none" w:sz="0" w:space="0" w:color="auto"/>
      </w:divBdr>
      <w:divsChild>
        <w:div w:id="96486423">
          <w:marLeft w:val="0"/>
          <w:marRight w:val="0"/>
          <w:marTop w:val="0"/>
          <w:marBottom w:val="0"/>
          <w:divBdr>
            <w:top w:val="none" w:sz="0" w:space="0" w:color="auto"/>
            <w:left w:val="none" w:sz="0" w:space="0" w:color="auto"/>
            <w:bottom w:val="none" w:sz="0" w:space="0" w:color="auto"/>
            <w:right w:val="none" w:sz="0" w:space="0" w:color="auto"/>
          </w:divBdr>
          <w:divsChild>
            <w:div w:id="1436242299">
              <w:marLeft w:val="0"/>
              <w:marRight w:val="0"/>
              <w:marTop w:val="0"/>
              <w:marBottom w:val="0"/>
              <w:divBdr>
                <w:top w:val="none" w:sz="0" w:space="0" w:color="auto"/>
                <w:left w:val="none" w:sz="0" w:space="0" w:color="auto"/>
                <w:bottom w:val="none" w:sz="0" w:space="0" w:color="auto"/>
                <w:right w:val="none" w:sz="0" w:space="0" w:color="auto"/>
              </w:divBdr>
              <w:divsChild>
                <w:div w:id="2077433440">
                  <w:marLeft w:val="0"/>
                  <w:marRight w:val="0"/>
                  <w:marTop w:val="0"/>
                  <w:marBottom w:val="60"/>
                  <w:divBdr>
                    <w:top w:val="none" w:sz="0" w:space="0" w:color="auto"/>
                    <w:left w:val="none" w:sz="0" w:space="0" w:color="auto"/>
                    <w:bottom w:val="none" w:sz="0" w:space="0" w:color="auto"/>
                    <w:right w:val="none" w:sz="0" w:space="0" w:color="auto"/>
                  </w:divBdr>
                  <w:divsChild>
                    <w:div w:id="19909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 Phong Trao</dc:creator>
  <cp:keywords/>
  <dc:description/>
  <cp:lastModifiedBy>PV11_THANH</cp:lastModifiedBy>
  <cp:revision>48</cp:revision>
  <cp:lastPrinted>2022-10-07T04:09:00Z</cp:lastPrinted>
  <dcterms:created xsi:type="dcterms:W3CDTF">2022-07-05T07:50:00Z</dcterms:created>
  <dcterms:modified xsi:type="dcterms:W3CDTF">2022-10-07T06:39:00Z</dcterms:modified>
</cp:coreProperties>
</file>